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18D4E632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EF7264">
        <w:rPr>
          <w:rFonts w:ascii="ArialMT" w:hAnsi="ArialMT" w:cs="ArialMT"/>
          <w:color w:val="231F20"/>
          <w:sz w:val="20"/>
          <w:szCs w:val="20"/>
        </w:rPr>
        <w:t>TCNJ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6A885EE3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885C62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4DD503BF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EF7264">
        <w:rPr>
          <w:rFonts w:ascii="ArialMT" w:hAnsi="ArialMT" w:cs="ArialMT"/>
          <w:color w:val="231F20"/>
          <w:sz w:val="20"/>
          <w:szCs w:val="20"/>
        </w:rPr>
        <w:t>TCNJ’s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1FEF3124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EF7264">
        <w:rPr>
          <w:rFonts w:ascii="ArialMT" w:hAnsi="ArialMT" w:cs="ArialMT"/>
          <w:color w:val="231F20"/>
          <w:sz w:val="20"/>
          <w:szCs w:val="20"/>
        </w:rPr>
        <w:t>TCNJ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69D48241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E46697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235BD274" w:rsidR="00484FEC" w:rsidRDefault="00A915C2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1E042233" wp14:editId="1F01482C">
            <wp:simplePos x="0" y="0"/>
            <wp:positionH relativeFrom="column">
              <wp:posOffset>368300</wp:posOffset>
            </wp:positionH>
            <wp:positionV relativeFrom="paragraph">
              <wp:posOffset>342900</wp:posOffset>
            </wp:positionV>
            <wp:extent cx="1936750" cy="1695450"/>
            <wp:effectExtent l="0" t="0" r="635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5" w14:textId="79BB5940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73502C59" w:rsidR="00B46343" w:rsidRDefault="00EF7264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THE COLLEGE OF NEW JERSEY</w:t>
      </w:r>
    </w:p>
    <w:p w14:paraId="33F3B5F8" w14:textId="37AF8C40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EA52D8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EA52D8">
        <w:rPr>
          <w:rFonts w:ascii="Arial-BoldMT" w:hAnsi="Arial-BoldMT" w:cs="Arial-BoldMT"/>
          <w:b/>
          <w:bCs/>
          <w:color w:val="231F20"/>
          <w:sz w:val="32"/>
          <w:szCs w:val="32"/>
        </w:rPr>
        <w:t>5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5A274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PRy3JLbAAAABwEAAA8AAAAAAAAAAAAAAAAACQQAAGRycy9kb3ducmV2Lnht&#10;bFBLBQYAAAAABAAEAPMAAAARBQAAAAA=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43504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4076CDFD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A915C2">
        <w:rPr>
          <w:rFonts w:ascii="ArialMT" w:hAnsi="ArialMT" w:cs="ArialMT"/>
          <w:color w:val="231F20"/>
          <w:sz w:val="22"/>
          <w:szCs w:val="22"/>
        </w:rPr>
        <w:t>TCNJ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075764EF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6C7494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13DE925B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2F445666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BB353EE" w14:textId="77777777" w:rsidR="00D3660F" w:rsidRDefault="00D3660F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 xml:space="preserve">Many athletes are covered under HMO or other types of managed care plans that have special pre-approval and notification requirements </w:t>
      </w:r>
      <w:proofErr w:type="gramStart"/>
      <w:r w:rsidRPr="000A6658">
        <w:rPr>
          <w:rFonts w:ascii="Arial" w:hAnsi="Arial" w:cs="Arial"/>
          <w:color w:val="231F20"/>
          <w:sz w:val="22"/>
          <w:szCs w:val="22"/>
        </w:rPr>
        <w:t>in order for</w:t>
      </w:r>
      <w:proofErr w:type="gramEnd"/>
      <w:r w:rsidRPr="000A6658">
        <w:rPr>
          <w:rFonts w:ascii="Arial" w:hAnsi="Arial" w:cs="Arial"/>
          <w:color w:val="231F20"/>
          <w:sz w:val="22"/>
          <w:szCs w:val="22"/>
        </w:rPr>
        <w:t xml:space="preserve">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61A8D768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7916DC">
        <w:rPr>
          <w:rFonts w:ascii="Arial" w:hAnsi="Arial" w:cs="Arial"/>
          <w:bCs/>
          <w:sz w:val="20"/>
          <w:szCs w:val="20"/>
        </w:rPr>
        <w:t>9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4B83211D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basis</w:t>
      </w:r>
      <w:r w:rsidR="00D3660F">
        <w:rPr>
          <w:rFonts w:ascii="Arial" w:hAnsi="Arial" w:cs="Arial"/>
          <w:bCs/>
          <w:sz w:val="20"/>
          <w:szCs w:val="20"/>
        </w:rPr>
        <w:t xml:space="preserve"> </w:t>
      </w:r>
      <w:r w:rsidR="00D3660F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3EC7D90D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6C7494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proofErr w:type="gramStart"/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proofErr w:type="gramEnd"/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16316FF5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6C7494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11D48430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A915C2">
        <w:rPr>
          <w:rFonts w:ascii="ArialMT" w:hAnsi="ArialMT" w:cs="ArialMT"/>
          <w:color w:val="231F20"/>
          <w:sz w:val="22"/>
          <w:szCs w:val="22"/>
        </w:rPr>
        <w:t>TCNJ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836180">
    <w:abstractNumId w:val="4"/>
  </w:num>
  <w:num w:numId="2" w16cid:durableId="2010327979">
    <w:abstractNumId w:val="2"/>
  </w:num>
  <w:num w:numId="3" w16cid:durableId="1619750493">
    <w:abstractNumId w:val="0"/>
  </w:num>
  <w:num w:numId="4" w16cid:durableId="712921704">
    <w:abstractNumId w:val="3"/>
  </w:num>
  <w:num w:numId="5" w16cid:durableId="25521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0C41"/>
    <w:rsid w:val="000030B8"/>
    <w:rsid w:val="000038BD"/>
    <w:rsid w:val="00007164"/>
    <w:rsid w:val="000233BB"/>
    <w:rsid w:val="000341C9"/>
    <w:rsid w:val="000347A3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C7494"/>
    <w:rsid w:val="006E30E5"/>
    <w:rsid w:val="006F1D79"/>
    <w:rsid w:val="006F27F8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16DC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30D7"/>
    <w:rsid w:val="007C3935"/>
    <w:rsid w:val="007E269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85C62"/>
    <w:rsid w:val="0089110B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5A17"/>
    <w:rsid w:val="00A915C2"/>
    <w:rsid w:val="00A957B7"/>
    <w:rsid w:val="00A96301"/>
    <w:rsid w:val="00AA1DA3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724BB"/>
    <w:rsid w:val="00B7711D"/>
    <w:rsid w:val="00B77E0B"/>
    <w:rsid w:val="00B90321"/>
    <w:rsid w:val="00B96B87"/>
    <w:rsid w:val="00BB395B"/>
    <w:rsid w:val="00BB6DCE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3660F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2424F"/>
    <w:rsid w:val="00E326FF"/>
    <w:rsid w:val="00E46697"/>
    <w:rsid w:val="00E6643F"/>
    <w:rsid w:val="00E70A80"/>
    <w:rsid w:val="00E71471"/>
    <w:rsid w:val="00EA1447"/>
    <w:rsid w:val="00EA3172"/>
    <w:rsid w:val="00EA4619"/>
    <w:rsid w:val="00EA52D8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EF7264"/>
    <w:rsid w:val="00F01B25"/>
    <w:rsid w:val="00F1319A"/>
    <w:rsid w:val="00F41275"/>
    <w:rsid w:val="00F4443E"/>
    <w:rsid w:val="00F4709E"/>
    <w:rsid w:val="00F51D5D"/>
    <w:rsid w:val="00F62B1D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8" ma:contentTypeDescription="Create a new document." ma:contentTypeScope="" ma:versionID="c5a14f68323fb285d7c5865c1be639bd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3a38f30781c512ca513afe09e26bdf4e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3.xml><?xml version="1.0" encoding="utf-8"?>
<ds:datastoreItem xmlns:ds="http://schemas.openxmlformats.org/officeDocument/2006/customXml" ds:itemID="{81C7E35E-AC4E-4052-BC71-E7E3BDDC4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2</cp:revision>
  <cp:lastPrinted>2010-09-22T19:28:00Z</cp:lastPrinted>
  <dcterms:created xsi:type="dcterms:W3CDTF">2024-08-06T15:27:00Z</dcterms:created>
  <dcterms:modified xsi:type="dcterms:W3CDTF">2024-08-06T15:27:00Z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